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B219" w14:textId="77777777" w:rsidR="002409AF" w:rsidRPr="002409AF" w:rsidRDefault="002409AF" w:rsidP="002409AF">
      <w:pPr>
        <w:jc w:val="center"/>
        <w:rPr>
          <w:rFonts w:ascii="Cooper Black" w:hAnsi="Cooper Black"/>
          <w:b/>
          <w:color w:val="A02B93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rFonts w:ascii="Cooper Black" w:hAnsi="Cooper Black"/>
          <w:b/>
          <w:color w:val="A02B93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GLOW SHOW</w:t>
      </w:r>
    </w:p>
    <w:p w14:paraId="561A953B" w14:textId="55234DFC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Friday August 9, 2024</w:t>
      </w:r>
    </w:p>
    <w:p w14:paraId="54DBDB1D" w14:textId="06B0C083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Show begins at 7 PM</w:t>
      </w:r>
    </w:p>
    <w:p w14:paraId="1171C9D8" w14:textId="1D05E862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Registration: 6-6:45 PM</w:t>
      </w:r>
    </w:p>
    <w:p w14:paraId="1B73773D" w14:textId="579DFEE5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Located at the Elk County Fairgrounds</w:t>
      </w:r>
    </w:p>
    <w:p w14:paraId="122E3CDA" w14:textId="2403CCB9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* Additional D division for every 6th rider up to 4-D with 1 second splits*</w:t>
      </w:r>
    </w:p>
    <w:p w14:paraId="631AD210" w14:textId="19AF9BE0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28"/>
          <w:szCs w:val="28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All knocks/off patterns will result in a No Time</w:t>
      </w:r>
    </w:p>
    <w:p w14:paraId="16F99CFC" w14:textId="16ED13F2" w:rsidR="002409AF" w:rsidRPr="00BA53CF" w:rsidRDefault="002409AF" w:rsidP="002409AF">
      <w:pPr>
        <w:spacing w:after="0" w:line="240" w:lineRule="auto"/>
        <w:jc w:val="center"/>
        <w:rPr>
          <w:rFonts w:ascii="Cavolini" w:hAnsi="Cavolini" w:cs="Cavolini"/>
          <w:color w:val="4EA72E" w:themeColor="accent6"/>
        </w:rPr>
      </w:pPr>
      <w:r w:rsidRPr="00BA53CF">
        <w:rPr>
          <w:rFonts w:ascii="Cavolini" w:hAnsi="Cavolini" w:cs="Cavolini"/>
          <w:color w:val="4EA72E" w:themeColor="accent6"/>
          <w:sz w:val="28"/>
          <w:szCs w:val="28"/>
        </w:rPr>
        <w:t>75% Payouts per class</w:t>
      </w:r>
    </w:p>
    <w:p w14:paraId="151D3168" w14:textId="028011A9" w:rsidR="002409AF" w:rsidRPr="00BA53CF" w:rsidRDefault="002409AF" w:rsidP="002409AF">
      <w:pPr>
        <w:rPr>
          <w:rFonts w:ascii="Arial Nova" w:hAnsi="Arial Nova"/>
          <w:color w:val="0070C0"/>
          <w:sz w:val="28"/>
          <w:szCs w:val="28"/>
          <w:u w:val="single"/>
        </w:rPr>
      </w:pPr>
      <w:r w:rsidRPr="00BA53CF">
        <w:rPr>
          <w:rFonts w:ascii="Arial Nova" w:hAnsi="Arial Nova"/>
          <w:color w:val="0070C0"/>
          <w:sz w:val="28"/>
          <w:szCs w:val="28"/>
          <w:u w:val="single"/>
        </w:rPr>
        <w:t xml:space="preserve">Prices: </w:t>
      </w:r>
    </w:p>
    <w:p w14:paraId="3B80DCF0" w14:textId="40265552" w:rsidR="002409AF" w:rsidRPr="00BA53CF" w:rsidRDefault="002409AF" w:rsidP="002409AF">
      <w:pPr>
        <w:rPr>
          <w:rFonts w:ascii="Arial Nova" w:hAnsi="Arial Nova"/>
          <w:color w:val="0070C0"/>
          <w:sz w:val="28"/>
          <w:szCs w:val="28"/>
        </w:rPr>
      </w:pPr>
      <w:r w:rsidRPr="00BA53CF">
        <w:rPr>
          <w:rFonts w:ascii="Arial Nova" w:hAnsi="Arial Nova"/>
          <w:color w:val="0070C0"/>
          <w:sz w:val="28"/>
          <w:szCs w:val="28"/>
        </w:rPr>
        <w:t>Grounds Fee - $5 per horse (fee waived if horse is entered into the fair)</w:t>
      </w:r>
    </w:p>
    <w:p w14:paraId="08AFDC07" w14:textId="4484F391" w:rsidR="002409AF" w:rsidRPr="00BA53CF" w:rsidRDefault="002409AF" w:rsidP="002409AF">
      <w:pPr>
        <w:rPr>
          <w:rFonts w:ascii="Arial Nova" w:hAnsi="Arial Nova"/>
          <w:color w:val="0070C0"/>
          <w:sz w:val="28"/>
          <w:szCs w:val="28"/>
        </w:rPr>
      </w:pPr>
      <w:proofErr w:type="spellStart"/>
      <w:r w:rsidRPr="00BA53CF">
        <w:rPr>
          <w:rFonts w:ascii="Arial Nova" w:hAnsi="Arial Nova"/>
          <w:color w:val="0070C0"/>
          <w:sz w:val="28"/>
          <w:szCs w:val="28"/>
        </w:rPr>
        <w:t>PeeWee</w:t>
      </w:r>
      <w:proofErr w:type="spellEnd"/>
      <w:r w:rsidRPr="00BA53CF">
        <w:rPr>
          <w:rFonts w:ascii="Arial Nova" w:hAnsi="Arial Nova"/>
          <w:color w:val="0070C0"/>
          <w:sz w:val="28"/>
          <w:szCs w:val="28"/>
        </w:rPr>
        <w:t xml:space="preserve"> - $5 per class (10 years and under)</w:t>
      </w:r>
    </w:p>
    <w:p w14:paraId="5825382D" w14:textId="4E4A0508" w:rsidR="002409AF" w:rsidRPr="00BA53CF" w:rsidRDefault="002409AF" w:rsidP="002409AF">
      <w:pPr>
        <w:rPr>
          <w:rFonts w:ascii="Arial Nova" w:hAnsi="Arial Nova"/>
          <w:color w:val="0070C0"/>
          <w:sz w:val="28"/>
          <w:szCs w:val="28"/>
        </w:rPr>
      </w:pPr>
      <w:r w:rsidRPr="00BA53CF">
        <w:rPr>
          <w:rFonts w:ascii="Arial Nova" w:hAnsi="Arial Nova"/>
          <w:color w:val="0070C0"/>
          <w:sz w:val="28"/>
          <w:szCs w:val="28"/>
        </w:rPr>
        <w:t>Youth - $10 per class (11-18 years old)</w:t>
      </w:r>
    </w:p>
    <w:p w14:paraId="26E8F9BE" w14:textId="77777777" w:rsidR="002409AF" w:rsidRPr="00BA53CF" w:rsidRDefault="002409AF" w:rsidP="002409AF">
      <w:pPr>
        <w:rPr>
          <w:rFonts w:ascii="Arial Nova" w:hAnsi="Arial Nova"/>
          <w:color w:val="0070C0"/>
          <w:sz w:val="28"/>
          <w:szCs w:val="28"/>
        </w:rPr>
      </w:pPr>
      <w:r w:rsidRPr="00BA53CF">
        <w:rPr>
          <w:rFonts w:ascii="Arial Nova" w:hAnsi="Arial Nova"/>
          <w:color w:val="0070C0"/>
          <w:sz w:val="28"/>
          <w:szCs w:val="28"/>
        </w:rPr>
        <w:t>Open - $15 per class (All ages)</w:t>
      </w:r>
    </w:p>
    <w:p w14:paraId="52C1B2A8" w14:textId="77777777" w:rsidR="002409AF" w:rsidRDefault="002409AF" w:rsidP="002409AF"/>
    <w:p w14:paraId="12944F93" w14:textId="77777777" w:rsidR="002409AF" w:rsidRDefault="002409AF" w:rsidP="002409AF">
      <w:pPr>
        <w:sectPr w:rsidR="002409A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BEFBF8E" w14:textId="77777777" w:rsidR="002409AF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1) Pole Bending - </w:t>
      </w:r>
      <w:proofErr w:type="spellStart"/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PeeWee</w:t>
      </w:r>
      <w:proofErr w:type="spellEnd"/>
    </w:p>
    <w:p w14:paraId="67949355" w14:textId="77777777" w:rsidR="002409AF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2) Pole Bending - Youth</w:t>
      </w:r>
    </w:p>
    <w:p w14:paraId="49E521AF" w14:textId="77777777" w:rsidR="002409AF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3) Pole Bending - Open</w:t>
      </w:r>
    </w:p>
    <w:p w14:paraId="764A0F70" w14:textId="77777777" w:rsidR="002409AF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4) Bow Tie - </w:t>
      </w:r>
      <w:proofErr w:type="spellStart"/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PeeWee</w:t>
      </w:r>
      <w:proofErr w:type="spellEnd"/>
    </w:p>
    <w:p w14:paraId="123F25DD" w14:textId="77777777" w:rsidR="002409AF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5) Bow Tie - Youth</w:t>
      </w:r>
    </w:p>
    <w:p w14:paraId="05483032" w14:textId="5CB0E239" w:rsidR="008A3EB6" w:rsidRPr="002409AF" w:rsidRDefault="002409AF" w:rsidP="002409AF">
      <w:pPr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\6) Bow Tie – Open</w:t>
      </w:r>
    </w:p>
    <w:p w14:paraId="3B71BDCD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7) Barrels - </w:t>
      </w:r>
      <w:proofErr w:type="spellStart"/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PeeWee</w:t>
      </w:r>
      <w:proofErr w:type="spellEnd"/>
    </w:p>
    <w:p w14:paraId="158B388B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8) Barrels - Youth</w:t>
      </w:r>
    </w:p>
    <w:p w14:paraId="1904E286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9) Barrels Open</w:t>
      </w:r>
    </w:p>
    <w:p w14:paraId="6B72E0BB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10) Keyhole - </w:t>
      </w:r>
      <w:proofErr w:type="spellStart"/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PeeWee</w:t>
      </w:r>
      <w:proofErr w:type="spellEnd"/>
    </w:p>
    <w:p w14:paraId="31244CA9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11) Keyhole - Youth</w:t>
      </w:r>
    </w:p>
    <w:p w14:paraId="5EBD815C" w14:textId="77777777" w:rsidR="002409AF" w:rsidRPr="002409AF" w:rsidRDefault="002409AF" w:rsidP="002409AF">
      <w:pPr>
        <w:ind w:firstLine="720"/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sectPr w:rsidR="002409AF" w:rsidRPr="002409AF" w:rsidSect="002409A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409AF">
        <w:rPr>
          <w:b/>
          <w:color w:val="A02B93" w:themeColor="accent5"/>
          <w:sz w:val="32"/>
          <w:szCs w:val="32"/>
          <w14:glow w14:rad="228600">
            <w14:schemeClr w14:val="accent4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12) Keyhole - Open</w:t>
      </w:r>
    </w:p>
    <w:p w14:paraId="7D8ECE8B" w14:textId="77777777" w:rsidR="002409AF" w:rsidRDefault="002409AF" w:rsidP="002409AF">
      <w:pPr>
        <w:jc w:val="center"/>
      </w:pPr>
    </w:p>
    <w:p w14:paraId="570C767E" w14:textId="3063BE78" w:rsidR="002409AF" w:rsidRPr="00BA53CF" w:rsidRDefault="002409AF" w:rsidP="002409AF">
      <w:pPr>
        <w:jc w:val="center"/>
        <w:rPr>
          <w:color w:val="A02B93" w:themeColor="accent5"/>
          <w:sz w:val="24"/>
          <w:szCs w:val="24"/>
        </w:rPr>
      </w:pPr>
      <w:r w:rsidRPr="00BA53CF">
        <w:rPr>
          <w:color w:val="A02B93" w:themeColor="accent5"/>
          <w:sz w:val="24"/>
          <w:szCs w:val="24"/>
        </w:rPr>
        <w:t>Questions?</w:t>
      </w:r>
    </w:p>
    <w:p w14:paraId="5A2B1F41" w14:textId="6CB68045" w:rsidR="002409AF" w:rsidRPr="00BA53CF" w:rsidRDefault="002409AF" w:rsidP="002409AF">
      <w:pPr>
        <w:jc w:val="center"/>
        <w:rPr>
          <w:color w:val="A02B93" w:themeColor="accent5"/>
          <w:sz w:val="24"/>
          <w:szCs w:val="24"/>
        </w:rPr>
      </w:pPr>
      <w:r w:rsidRPr="00BA53CF">
        <w:rPr>
          <w:color w:val="A02B93" w:themeColor="accent5"/>
          <w:sz w:val="24"/>
          <w:szCs w:val="24"/>
        </w:rPr>
        <w:t>Call or text (814)512-4169</w:t>
      </w:r>
    </w:p>
    <w:sectPr w:rsidR="002409AF" w:rsidRPr="00BA53CF" w:rsidSect="002409A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AF"/>
    <w:rsid w:val="002409AF"/>
    <w:rsid w:val="00274054"/>
    <w:rsid w:val="003B08EA"/>
    <w:rsid w:val="008A3EB6"/>
    <w:rsid w:val="00BA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0021"/>
  <w15:chartTrackingRefBased/>
  <w15:docId w15:val="{1EBE48F7-BFB0-4A70-B628-B900FFF1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9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Hollobaugh, Brandy</dc:creator>
  <cp:keywords/>
  <dc:description/>
  <cp:lastModifiedBy>jdorsey</cp:lastModifiedBy>
  <cp:revision>2</cp:revision>
  <dcterms:created xsi:type="dcterms:W3CDTF">2024-06-03T02:29:00Z</dcterms:created>
  <dcterms:modified xsi:type="dcterms:W3CDTF">2024-06-03T02:29:00Z</dcterms:modified>
</cp:coreProperties>
</file>